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722" w:rsidRDefault="00556722">
      <w:pPr>
        <w:rPr>
          <w:b/>
          <w:sz w:val="52"/>
          <w:szCs w:val="52"/>
        </w:rPr>
      </w:pPr>
      <w:r w:rsidRPr="00556722">
        <w:rPr>
          <w:rFonts w:hint="eastAsia"/>
          <w:b/>
          <w:sz w:val="52"/>
          <w:szCs w:val="52"/>
        </w:rPr>
        <w:t>真善美網媒</w:t>
      </w:r>
    </w:p>
    <w:p w:rsidR="00556722" w:rsidRPr="00556722" w:rsidRDefault="00556722" w:rsidP="00556722">
      <w:pPr>
        <w:widowControl/>
        <w:outlineLvl w:val="2"/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</w:pPr>
      <w:r w:rsidRPr="00556722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輔英科大攜手成功大學等校</w:t>
      </w:r>
      <w:r w:rsidRPr="00556722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 xml:space="preserve"> </w:t>
      </w:r>
      <w:r w:rsidRPr="00556722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共建南臺灣國際人才培育聯盟</w:t>
      </w:r>
    </w:p>
    <w:p w:rsidR="00556722" w:rsidRPr="00556722" w:rsidRDefault="00556722" w:rsidP="00556722">
      <w:pPr>
        <w:widowControl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t>發佈：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People </w:t>
      </w:r>
      <w:r w:rsidRPr="00556722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t> 2026-02-04 </w:t>
      </w:r>
      <w:r w:rsidRPr="00556722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t> 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t>瀏覽：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166</w:t>
      </w:r>
    </w:p>
    <w:p w:rsidR="00556722" w:rsidRPr="00556722" w:rsidRDefault="00556722" w:rsidP="00556722">
      <w:pPr>
        <w:widowControl/>
        <w:spacing w:line="450" w:lineRule="atLeast"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556722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5240000" cy="10153650"/>
            <wp:effectExtent l="0" t="0" r="0" b="0"/>
            <wp:docPr id="1" name="圖片 1" descr="https://alllifenews.com/upload/ckeditor/101240025140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llifenews.com/upload/ckeditor/1012400251405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0" cy="1015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【本報記者陳明成高雄報導】輔英科技大學新任校長林爵士積極推動跨校合作與國際人才培育，3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未來本校之國際學生可透過交換制度至成大修習課程，銜接</w:t>
      </w:r>
      <w:proofErr w:type="gramStart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升讀碩</w:t>
      </w:r>
      <w:proofErr w:type="gramEnd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、博士學位，拓展更寬廣的學術與發展舞台。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的跨域學習</w:t>
      </w:r>
      <w:proofErr w:type="gramEnd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環境。輔英科大未來也將透過聯盟平台，深化課程銜接、交換學習及</w:t>
      </w:r>
      <w:proofErr w:type="gramStart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產學鏈結</w:t>
      </w:r>
      <w:proofErr w:type="gramEnd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，結合國際視野與在地實務，共同培育具備專業力、行動力與全球移動力的優秀人才，為</w:t>
      </w:r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高等教育及社會永續發展注入更多正向能量。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研</w:t>
      </w:r>
      <w:proofErr w:type="gramEnd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議多元合作模式，促進長期學術互動，強化南臺灣高教體系整體的國際吸引力。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進修碩</w:t>
      </w:r>
      <w:proofErr w:type="gramEnd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、博士班機會，鼓勵優秀國際學生留</w:t>
      </w:r>
      <w:proofErr w:type="gramStart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臺</w:t>
      </w:r>
      <w:proofErr w:type="gramEnd"/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發展。本合作機制不僅拓展學生多元發展舞台，也有助於南臺灣高教體系強化國際人才培育能量。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</w:t>
      </w:r>
      <w:r w:rsidRPr="00556722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等教育國際化注入更多正向動能。</w:t>
      </w:r>
      <w:r w:rsidRPr="00556722">
        <w:rPr>
          <w:rFonts w:ascii="Arial" w:eastAsia="新細明體" w:hAnsi="Arial" w:cs="Arial"/>
          <w:color w:val="000000"/>
          <w:kern w:val="0"/>
          <w:sz w:val="30"/>
          <w:szCs w:val="30"/>
        </w:rPr>
        <w:br/>
        <w:t> </w:t>
      </w:r>
    </w:p>
    <w:p w:rsidR="00BB6ABF" w:rsidRPr="00556722" w:rsidRDefault="00BB6ABF" w:rsidP="00556722">
      <w:pPr>
        <w:rPr>
          <w:sz w:val="52"/>
          <w:szCs w:val="52"/>
        </w:rPr>
      </w:pPr>
      <w:bookmarkStart w:id="0" w:name="_GoBack"/>
      <w:bookmarkEnd w:id="0"/>
    </w:p>
    <w:sectPr w:rsidR="00BB6ABF" w:rsidRPr="0055672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722"/>
    <w:rsid w:val="00556722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512B2-CB6B-46A5-B1D0-C4985FDC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556722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556722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infotxt">
    <w:name w:val="info_txt"/>
    <w:basedOn w:val="a0"/>
    <w:rsid w:val="00556722"/>
  </w:style>
  <w:style w:type="character" w:customStyle="1" w:styleId="gap">
    <w:name w:val="gap"/>
    <w:basedOn w:val="a0"/>
    <w:rsid w:val="00556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47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double" w:sz="12" w:space="6" w:color="262626"/>
            <w:right w:val="none" w:sz="0" w:space="0" w:color="auto"/>
          </w:divBdr>
        </w:div>
        <w:div w:id="113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2026-03-11T03:48:00Z</dcterms:created>
  <dcterms:modified xsi:type="dcterms:W3CDTF">2026-03-11T03:57:00Z</dcterms:modified>
</cp:coreProperties>
</file>